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8C" w:rsidRPr="00D478C3" w:rsidRDefault="00A31B8C" w:rsidP="00FE1ACB">
      <w:pPr>
        <w:pStyle w:val="Header"/>
        <w:jc w:val="center"/>
        <w:rPr>
          <w:b/>
          <w:szCs w:val="28"/>
        </w:rPr>
      </w:pPr>
    </w:p>
    <w:p w:rsidR="00A31B8C" w:rsidRPr="00FE1ACB" w:rsidRDefault="00A31B8C" w:rsidP="00A80C8F">
      <w:pPr>
        <w:rPr>
          <w:sz w:val="28"/>
          <w:szCs w:val="28"/>
        </w:rPr>
      </w:pPr>
      <w:r w:rsidRPr="00FE1ACB">
        <w:rPr>
          <w:sz w:val="28"/>
          <w:szCs w:val="28"/>
        </w:rPr>
        <w:t>На фирменном бланке</w:t>
      </w:r>
      <w:r>
        <w:rPr>
          <w:sz w:val="28"/>
          <w:szCs w:val="28"/>
        </w:rPr>
        <w:t xml:space="preserve"> </w:t>
      </w:r>
      <w:r w:rsidRPr="00FE1ACB">
        <w:rPr>
          <w:sz w:val="28"/>
          <w:szCs w:val="28"/>
        </w:rPr>
        <w:t>заявителя</w:t>
      </w:r>
    </w:p>
    <w:p w:rsidR="00A31B8C" w:rsidRPr="00FE1ACB" w:rsidRDefault="00A31B8C" w:rsidP="00FE1ACB">
      <w:pPr>
        <w:rPr>
          <w:sz w:val="28"/>
          <w:szCs w:val="28"/>
        </w:rPr>
      </w:pPr>
    </w:p>
    <w:tbl>
      <w:tblPr>
        <w:tblW w:w="0" w:type="auto"/>
        <w:tblInd w:w="4928" w:type="dxa"/>
        <w:tblLayout w:type="fixed"/>
        <w:tblLook w:val="0000"/>
      </w:tblPr>
      <w:tblGrid>
        <w:gridCol w:w="5103"/>
      </w:tblGrid>
      <w:tr w:rsidR="00A31B8C" w:rsidRPr="00FE1ACB" w:rsidTr="00735CA9">
        <w:tc>
          <w:tcPr>
            <w:tcW w:w="5103" w:type="dxa"/>
          </w:tcPr>
          <w:p w:rsidR="00A31B8C" w:rsidRPr="00EC15A9" w:rsidRDefault="00A31B8C" w:rsidP="00D06E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C15A9">
              <w:rPr>
                <w:sz w:val="28"/>
                <w:szCs w:val="28"/>
              </w:rPr>
              <w:t>иректору</w:t>
            </w:r>
          </w:p>
          <w:p w:rsidR="00A31B8C" w:rsidRPr="00EC15A9" w:rsidRDefault="00A31B8C" w:rsidP="00D06EBF">
            <w:pPr>
              <w:jc w:val="right"/>
              <w:rPr>
                <w:sz w:val="28"/>
                <w:szCs w:val="28"/>
              </w:rPr>
            </w:pPr>
            <w:r w:rsidRPr="00EC15A9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Институт Проектирования и Экспертизы</w:t>
            </w:r>
            <w:r w:rsidRPr="00EC15A9">
              <w:rPr>
                <w:sz w:val="28"/>
                <w:szCs w:val="28"/>
              </w:rPr>
              <w:t>»</w:t>
            </w:r>
          </w:p>
          <w:p w:rsidR="00A31B8C" w:rsidRPr="00EC15A9" w:rsidRDefault="00A31B8C" w:rsidP="00D06E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А.И.Магро</w:t>
            </w:r>
          </w:p>
        </w:tc>
      </w:tr>
    </w:tbl>
    <w:p w:rsidR="00A31B8C" w:rsidRDefault="00A31B8C" w:rsidP="00FE1ACB">
      <w:pPr>
        <w:rPr>
          <w:sz w:val="28"/>
          <w:szCs w:val="28"/>
        </w:rPr>
      </w:pPr>
      <w:r w:rsidRPr="00FE1ACB">
        <w:rPr>
          <w:sz w:val="28"/>
          <w:szCs w:val="28"/>
        </w:rPr>
        <w:t xml:space="preserve">      </w:t>
      </w:r>
      <w:r w:rsidRPr="00FE1ACB">
        <w:rPr>
          <w:sz w:val="28"/>
          <w:szCs w:val="28"/>
        </w:rPr>
        <w:tab/>
      </w:r>
      <w:r w:rsidRPr="00FE1ACB">
        <w:rPr>
          <w:sz w:val="28"/>
          <w:szCs w:val="28"/>
        </w:rPr>
        <w:tab/>
      </w:r>
      <w:r w:rsidRPr="00FE1ACB">
        <w:rPr>
          <w:sz w:val="28"/>
          <w:szCs w:val="28"/>
        </w:rPr>
        <w:tab/>
      </w:r>
      <w:r w:rsidRPr="00FE1ACB">
        <w:rPr>
          <w:sz w:val="28"/>
          <w:szCs w:val="28"/>
        </w:rPr>
        <w:tab/>
      </w:r>
    </w:p>
    <w:p w:rsidR="00A31B8C" w:rsidRPr="00FE1ACB" w:rsidRDefault="00A31B8C" w:rsidP="00FE1ACB">
      <w:pPr>
        <w:rPr>
          <w:sz w:val="28"/>
          <w:szCs w:val="28"/>
        </w:rPr>
      </w:pPr>
    </w:p>
    <w:p w:rsidR="00A31B8C" w:rsidRPr="00FE1ACB" w:rsidRDefault="00A31B8C" w:rsidP="00FE1ACB">
      <w:pPr>
        <w:jc w:val="center"/>
        <w:rPr>
          <w:b/>
          <w:sz w:val="28"/>
          <w:szCs w:val="28"/>
        </w:rPr>
      </w:pPr>
      <w:r w:rsidRPr="00FE1ACB">
        <w:rPr>
          <w:b/>
          <w:sz w:val="28"/>
          <w:szCs w:val="28"/>
        </w:rPr>
        <w:t>ЗАЯВЛЕНИЕ</w:t>
      </w:r>
    </w:p>
    <w:p w:rsidR="00A31B8C" w:rsidRPr="00FE1ACB" w:rsidRDefault="00A31B8C" w:rsidP="00FE1ACB">
      <w:pPr>
        <w:jc w:val="center"/>
        <w:rPr>
          <w:b/>
          <w:sz w:val="28"/>
          <w:szCs w:val="28"/>
        </w:rPr>
      </w:pPr>
      <w:r w:rsidRPr="00FE1ACB">
        <w:rPr>
          <w:b/>
          <w:sz w:val="28"/>
          <w:szCs w:val="28"/>
        </w:rPr>
        <w:t xml:space="preserve">о  проведении </w:t>
      </w:r>
      <w:r>
        <w:rPr>
          <w:b/>
          <w:sz w:val="28"/>
          <w:szCs w:val="28"/>
        </w:rPr>
        <w:t>не</w:t>
      </w:r>
      <w:r w:rsidRPr="00FE1ACB">
        <w:rPr>
          <w:b/>
          <w:sz w:val="28"/>
          <w:szCs w:val="28"/>
        </w:rPr>
        <w:t>государственной экспертизы</w:t>
      </w:r>
    </w:p>
    <w:p w:rsidR="00A31B8C" w:rsidRPr="00FE1ACB" w:rsidRDefault="00A31B8C" w:rsidP="00FE1ACB">
      <w:pPr>
        <w:ind w:firstLine="709"/>
        <w:rPr>
          <w:sz w:val="28"/>
          <w:szCs w:val="28"/>
        </w:rPr>
      </w:pPr>
    </w:p>
    <w:p w:rsidR="00A31B8C" w:rsidRPr="00FE1ACB" w:rsidRDefault="00A31B8C" w:rsidP="00FE1ACB">
      <w:pPr>
        <w:ind w:firstLine="709"/>
        <w:rPr>
          <w:sz w:val="28"/>
          <w:szCs w:val="28"/>
          <w:vertAlign w:val="superscript"/>
        </w:rPr>
      </w:pPr>
      <w:r w:rsidRPr="00FE1ACB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_____________________________________________________________</w:t>
      </w:r>
    </w:p>
    <w:p w:rsidR="00A31B8C" w:rsidRPr="00FE1ACB" w:rsidRDefault="00A31B8C" w:rsidP="00FE1ACB">
      <w:pPr>
        <w:jc w:val="center"/>
        <w:rPr>
          <w:sz w:val="28"/>
          <w:szCs w:val="28"/>
          <w:vertAlign w:val="superscript"/>
        </w:rPr>
      </w:pPr>
      <w:r w:rsidRPr="00FE1ACB">
        <w:rPr>
          <w:sz w:val="28"/>
          <w:szCs w:val="28"/>
          <w:vertAlign w:val="superscript"/>
        </w:rPr>
        <w:t>(наименование лица, обратившегося с заявлением о проведении государственной экспертизы)</w:t>
      </w:r>
    </w:p>
    <w:p w:rsidR="00A31B8C" w:rsidRPr="00FE1ACB" w:rsidRDefault="00A31B8C" w:rsidP="00FE1ACB">
      <w:pPr>
        <w:rPr>
          <w:sz w:val="28"/>
          <w:szCs w:val="28"/>
        </w:rPr>
      </w:pPr>
      <w:r w:rsidRPr="00FE1ACB">
        <w:rPr>
          <w:sz w:val="28"/>
          <w:szCs w:val="28"/>
        </w:rPr>
        <w:t xml:space="preserve">направляет </w:t>
      </w:r>
      <w:r w:rsidRPr="001F7295">
        <w:rPr>
          <w:sz w:val="28"/>
          <w:szCs w:val="28"/>
        </w:rPr>
        <w:t>на негосударственную</w:t>
      </w:r>
      <w:r w:rsidRPr="00EC15A9">
        <w:rPr>
          <w:color w:val="FF0000"/>
          <w:sz w:val="28"/>
          <w:szCs w:val="28"/>
        </w:rPr>
        <w:t xml:space="preserve"> </w:t>
      </w:r>
      <w:r w:rsidRPr="00FE1ACB">
        <w:rPr>
          <w:sz w:val="28"/>
          <w:szCs w:val="28"/>
        </w:rPr>
        <w:t xml:space="preserve">экспертизу </w:t>
      </w:r>
      <w:r>
        <w:rPr>
          <w:sz w:val="28"/>
          <w:szCs w:val="28"/>
        </w:rPr>
        <w:t>проектную документацию, проектную документацию и результаты инженерных изысканий, результаты инженерных изысканий</w:t>
      </w:r>
      <w:r w:rsidRPr="00FE1ACB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__________________________________________________________</w:t>
      </w:r>
    </w:p>
    <w:p w:rsidR="00A31B8C" w:rsidRPr="00FE1ACB" w:rsidRDefault="00A31B8C" w:rsidP="00FE1ACB">
      <w:pPr>
        <w:jc w:val="center"/>
        <w:rPr>
          <w:sz w:val="28"/>
          <w:szCs w:val="28"/>
          <w:vertAlign w:val="superscript"/>
        </w:rPr>
      </w:pPr>
      <w:r w:rsidRPr="00FE1ACB">
        <w:rPr>
          <w:sz w:val="28"/>
          <w:szCs w:val="28"/>
          <w:vertAlign w:val="superscript"/>
        </w:rPr>
        <w:t xml:space="preserve">(вид направляемой документации: проектная документация; результаты инженерных изысканий; </w:t>
      </w:r>
    </w:p>
    <w:p w:rsidR="00A31B8C" w:rsidRPr="00FE1ACB" w:rsidRDefault="00A31B8C" w:rsidP="00FE1ACB">
      <w:pPr>
        <w:jc w:val="center"/>
        <w:rPr>
          <w:sz w:val="28"/>
          <w:szCs w:val="28"/>
          <w:vertAlign w:val="superscript"/>
        </w:rPr>
      </w:pPr>
      <w:r w:rsidRPr="00FE1ACB">
        <w:rPr>
          <w:sz w:val="28"/>
          <w:szCs w:val="28"/>
          <w:vertAlign w:val="superscript"/>
        </w:rPr>
        <w:t>проектная документация и результаты инженерных изысканий)</w:t>
      </w:r>
    </w:p>
    <w:p w:rsidR="00A31B8C" w:rsidRPr="00FE1ACB" w:rsidRDefault="00A31B8C" w:rsidP="00FE1ACB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ab/>
      </w:r>
    </w:p>
    <w:p w:rsidR="00A31B8C" w:rsidRPr="00FE1ACB" w:rsidRDefault="00A31B8C" w:rsidP="00FE1ACB">
      <w:pPr>
        <w:ind w:firstLine="709"/>
        <w:jc w:val="both"/>
        <w:rPr>
          <w:b/>
          <w:sz w:val="28"/>
          <w:szCs w:val="28"/>
        </w:rPr>
      </w:pPr>
      <w:smartTag w:uri="urn:schemas-microsoft-com:office:smarttags" w:element="place">
        <w:r w:rsidRPr="00FE1ACB">
          <w:rPr>
            <w:b/>
            <w:sz w:val="28"/>
            <w:szCs w:val="28"/>
            <w:lang w:val="en-US"/>
          </w:rPr>
          <w:t>I</w:t>
        </w:r>
        <w:r w:rsidRPr="00FE1ACB">
          <w:rPr>
            <w:b/>
            <w:sz w:val="28"/>
            <w:szCs w:val="28"/>
          </w:rPr>
          <w:t>.</w:t>
        </w:r>
      </w:smartTag>
      <w:r w:rsidRPr="00FE1ACB">
        <w:rPr>
          <w:b/>
          <w:sz w:val="28"/>
          <w:szCs w:val="28"/>
        </w:rPr>
        <w:t xml:space="preserve"> Идентификационные сведения об объекте капитального строительства: </w:t>
      </w:r>
    </w:p>
    <w:p w:rsidR="00A31B8C" w:rsidRPr="00FE1ACB" w:rsidRDefault="00A31B8C" w:rsidP="00FE1ACB">
      <w:pPr>
        <w:ind w:firstLine="709"/>
        <w:jc w:val="both"/>
        <w:rPr>
          <w:sz w:val="28"/>
          <w:szCs w:val="28"/>
        </w:rPr>
      </w:pPr>
    </w:p>
    <w:p w:rsidR="00A31B8C" w:rsidRPr="00FE1ACB" w:rsidRDefault="00A31B8C" w:rsidP="00FE1ACB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 xml:space="preserve">а) наименование объекта (объектов) предполагаемого строительства (реконструкции, капитального ремонта):______________________________ </w:t>
      </w:r>
    </w:p>
    <w:p w:rsidR="00A31B8C" w:rsidRPr="00FE1ACB" w:rsidRDefault="00A31B8C" w:rsidP="00FE1ACB">
      <w:pPr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____________________________________________________________________ ,</w:t>
      </w:r>
    </w:p>
    <w:p w:rsidR="00A31B8C" w:rsidRPr="00FE1ACB" w:rsidRDefault="00A31B8C" w:rsidP="00FE1ACB">
      <w:pPr>
        <w:jc w:val="center"/>
        <w:rPr>
          <w:sz w:val="28"/>
          <w:szCs w:val="28"/>
          <w:vertAlign w:val="superscript"/>
        </w:rPr>
      </w:pPr>
      <w:r w:rsidRPr="00FE1ACB">
        <w:rPr>
          <w:sz w:val="28"/>
          <w:szCs w:val="28"/>
          <w:vertAlign w:val="superscript"/>
        </w:rPr>
        <w:t>(в соответствии с документом, на основании которого принято решение о подготовке проектной документации)</w:t>
      </w:r>
    </w:p>
    <w:p w:rsidR="00A31B8C" w:rsidRPr="00FE1ACB" w:rsidRDefault="00A31B8C" w:rsidP="00FE1ACB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>б) почтовый (строительный) адрес объекта (объектов) капитального строительства: ____________________________________________________</w:t>
      </w:r>
    </w:p>
    <w:p w:rsidR="00A31B8C" w:rsidRPr="00FE1ACB" w:rsidRDefault="00A31B8C" w:rsidP="00FE1ACB">
      <w:pPr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____________________________________________________________________ ,</w:t>
      </w:r>
    </w:p>
    <w:p w:rsidR="00A31B8C" w:rsidRDefault="00A31B8C" w:rsidP="00FE1ACB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>в) 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другие):</w:t>
      </w:r>
    </w:p>
    <w:p w:rsidR="00A31B8C" w:rsidRPr="00087991" w:rsidRDefault="00A31B8C" w:rsidP="00FE1ACB">
      <w:pPr>
        <w:ind w:firstLine="709"/>
        <w:jc w:val="both"/>
        <w:rPr>
          <w:i/>
          <w:sz w:val="28"/>
          <w:szCs w:val="28"/>
          <w:u w:val="single"/>
        </w:rPr>
      </w:pPr>
      <w:r w:rsidRPr="00087991">
        <w:rPr>
          <w:i/>
          <w:sz w:val="28"/>
          <w:szCs w:val="28"/>
          <w:u w:val="single"/>
        </w:rPr>
        <w:t>- для жилых объектов</w:t>
      </w:r>
      <w:r w:rsidRPr="00087991">
        <w:rPr>
          <w:i/>
          <w:u w:val="single"/>
        </w:rPr>
        <w:t xml:space="preserve"> </w:t>
      </w:r>
      <w:r w:rsidRPr="00087991">
        <w:rPr>
          <w:i/>
          <w:sz w:val="28"/>
          <w:szCs w:val="28"/>
          <w:u w:val="single"/>
        </w:rPr>
        <w:t>капитального строительства:</w:t>
      </w:r>
    </w:p>
    <w:p w:rsidR="00A31B8C" w:rsidRDefault="00A31B8C" w:rsidP="00FE1ACB">
      <w:pPr>
        <w:ind w:firstLine="709"/>
        <w:jc w:val="both"/>
        <w:rPr>
          <w:sz w:val="28"/>
          <w:szCs w:val="28"/>
        </w:rPr>
      </w:pPr>
      <w:r w:rsidRPr="004940CC">
        <w:rPr>
          <w:sz w:val="28"/>
          <w:szCs w:val="28"/>
        </w:rPr>
        <w:t>- площадь земли, измеряемая в пределах периметра жилого объекта капитального строительства</w:t>
      </w:r>
      <w:r>
        <w:rPr>
          <w:sz w:val="28"/>
          <w:szCs w:val="28"/>
        </w:rPr>
        <w:t xml:space="preserve"> (ориентировочно-площадь застройки), м²</w:t>
      </w:r>
    </w:p>
    <w:p w:rsidR="00A31B8C" w:rsidRDefault="00A31B8C" w:rsidP="00FE1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5DA1">
        <w:rPr>
          <w:sz w:val="28"/>
          <w:szCs w:val="28"/>
        </w:rPr>
        <w:t>общая площадь жилого объекта капитального строительства при его новом строительстве либо общая площадь помещений, подлежащих реконструкции, капитальному ремонту</w:t>
      </w:r>
      <w:r>
        <w:rPr>
          <w:sz w:val="28"/>
          <w:szCs w:val="28"/>
        </w:rPr>
        <w:t xml:space="preserve">, </w:t>
      </w:r>
      <w:r w:rsidRPr="00FD5DA1">
        <w:rPr>
          <w:sz w:val="28"/>
          <w:szCs w:val="28"/>
        </w:rPr>
        <w:t>м²</w:t>
      </w:r>
    </w:p>
    <w:p w:rsidR="00A31B8C" w:rsidRDefault="00A31B8C" w:rsidP="00FE1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этажей, в т.ч. подземной части</w:t>
      </w:r>
    </w:p>
    <w:p w:rsidR="00A31B8C" w:rsidRDefault="00A31B8C" w:rsidP="00FE1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строительный объем, в т.ч. ниже отм. 0,000, м³</w:t>
      </w:r>
    </w:p>
    <w:p w:rsidR="00A31B8C" w:rsidRDefault="00A31B8C" w:rsidP="00FE1ACB">
      <w:pPr>
        <w:ind w:firstLine="709"/>
        <w:jc w:val="both"/>
        <w:rPr>
          <w:sz w:val="28"/>
          <w:szCs w:val="28"/>
        </w:rPr>
      </w:pPr>
    </w:p>
    <w:p w:rsidR="00A31B8C" w:rsidRPr="00EC15A9" w:rsidRDefault="00A31B8C" w:rsidP="00FE1ACB">
      <w:pPr>
        <w:rPr>
          <w:sz w:val="28"/>
          <w:szCs w:val="28"/>
        </w:rPr>
      </w:pPr>
    </w:p>
    <w:p w:rsidR="00A31B8C" w:rsidRPr="001F7295" w:rsidRDefault="00A31B8C" w:rsidP="00AF3E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7295">
        <w:rPr>
          <w:sz w:val="28"/>
          <w:szCs w:val="28"/>
        </w:rPr>
        <w:t>Проектируемый объект капитального строительства не относится к объектам, установленных ст. 48.1 Градостроительного кодекса РФ.</w:t>
      </w:r>
    </w:p>
    <w:p w:rsidR="00A31B8C" w:rsidRPr="00222B04" w:rsidRDefault="00A31B8C" w:rsidP="00AF3E15">
      <w:pPr>
        <w:pStyle w:val="NormalWeb"/>
      </w:pPr>
    </w:p>
    <w:p w:rsidR="00A31B8C" w:rsidRPr="00FE1ACB" w:rsidRDefault="00A31B8C" w:rsidP="00FE1ACB">
      <w:pPr>
        <w:rPr>
          <w:sz w:val="28"/>
          <w:szCs w:val="28"/>
        </w:rPr>
      </w:pPr>
    </w:p>
    <w:p w:rsidR="00A31B8C" w:rsidRPr="00FE1ACB" w:rsidRDefault="00A31B8C" w:rsidP="00FE1ACB">
      <w:pPr>
        <w:ind w:firstLine="709"/>
        <w:jc w:val="both"/>
        <w:rPr>
          <w:b/>
          <w:sz w:val="28"/>
          <w:szCs w:val="28"/>
        </w:rPr>
      </w:pPr>
      <w:r w:rsidRPr="00FE1ACB">
        <w:rPr>
          <w:b/>
          <w:sz w:val="28"/>
          <w:szCs w:val="28"/>
          <w:lang w:val="en-US"/>
        </w:rPr>
        <w:t>I</w:t>
      </w:r>
      <w:bookmarkStart w:id="0" w:name="_GoBack"/>
      <w:bookmarkEnd w:id="0"/>
      <w:r w:rsidRPr="00FE1ACB">
        <w:rPr>
          <w:b/>
          <w:sz w:val="28"/>
          <w:szCs w:val="28"/>
          <w:lang w:val="en-US"/>
        </w:rPr>
        <w:t>I</w:t>
      </w:r>
      <w:r w:rsidRPr="00FE1ACB">
        <w:rPr>
          <w:b/>
          <w:sz w:val="28"/>
          <w:szCs w:val="28"/>
        </w:rPr>
        <w:t>. Идентификационные сведения об исполнителях работ – лицах, осуществивших подготовку проектной документации и выполнивших инженерные изыскания:</w:t>
      </w:r>
      <w:r w:rsidRPr="00FE1ACB">
        <w:rPr>
          <w:rStyle w:val="FootnoteReference"/>
          <w:b/>
          <w:sz w:val="28"/>
          <w:szCs w:val="28"/>
        </w:rPr>
        <w:t xml:space="preserve"> </w:t>
      </w:r>
      <w:r w:rsidRPr="00FE1ACB">
        <w:rPr>
          <w:rStyle w:val="FootnoteReference"/>
          <w:b/>
          <w:sz w:val="28"/>
          <w:szCs w:val="28"/>
        </w:rPr>
        <w:footnoteReference w:id="1"/>
      </w:r>
      <w:r w:rsidRPr="00FE1ACB">
        <w:rPr>
          <w:b/>
          <w:sz w:val="28"/>
          <w:szCs w:val="28"/>
        </w:rPr>
        <w:t xml:space="preserve"> </w:t>
      </w:r>
    </w:p>
    <w:p w:rsidR="00A31B8C" w:rsidRPr="00FE1ACB" w:rsidRDefault="00A31B8C" w:rsidP="00FE1ACB">
      <w:pPr>
        <w:ind w:firstLine="709"/>
        <w:jc w:val="both"/>
        <w:rPr>
          <w:sz w:val="28"/>
          <w:szCs w:val="28"/>
        </w:rPr>
      </w:pPr>
    </w:p>
    <w:p w:rsidR="00A31B8C" w:rsidRPr="00FE1ACB" w:rsidRDefault="00A31B8C" w:rsidP="00FE1ACB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>а) полное наименование юридического лица либо фамилия, имя, отчество индивидуального предпринимателя: ___________________________________</w:t>
      </w:r>
    </w:p>
    <w:p w:rsidR="00A31B8C" w:rsidRPr="00FE1ACB" w:rsidRDefault="00A31B8C" w:rsidP="00FE1ACB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____________________________________________________________________ ,</w:t>
      </w:r>
    </w:p>
    <w:p w:rsidR="00A31B8C" w:rsidRPr="00FE1ACB" w:rsidRDefault="00A31B8C" w:rsidP="00FE1ACB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 xml:space="preserve">б) место нахождения юридического лица либо почтовый адрес места жительства индивидуального предпринимателя: _________________________ </w:t>
      </w:r>
    </w:p>
    <w:p w:rsidR="00A31B8C" w:rsidRPr="00FE1ACB" w:rsidRDefault="00A31B8C" w:rsidP="00FE1ACB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____________________________________________________________________ ,</w:t>
      </w:r>
    </w:p>
    <w:p w:rsidR="00A31B8C" w:rsidRPr="00FE1ACB" w:rsidRDefault="00A31B8C" w:rsidP="00FE1ACB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 xml:space="preserve">в) реквизиты документов, удостоверяющих личность индивидуального предпринимателя: __________________________________________________ </w:t>
      </w:r>
    </w:p>
    <w:p w:rsidR="00A31B8C" w:rsidRPr="00FE1ACB" w:rsidRDefault="00A31B8C" w:rsidP="00FE1ACB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___________________________________________________________________ .</w:t>
      </w:r>
    </w:p>
    <w:p w:rsidR="00A31B8C" w:rsidRDefault="00A31B8C" w:rsidP="00FE1ACB">
      <w:pPr>
        <w:ind w:firstLine="709"/>
        <w:jc w:val="both"/>
        <w:rPr>
          <w:sz w:val="28"/>
          <w:szCs w:val="28"/>
        </w:rPr>
      </w:pPr>
    </w:p>
    <w:p w:rsidR="00A31B8C" w:rsidRPr="00FE1ACB" w:rsidRDefault="00A31B8C" w:rsidP="00FE1ACB">
      <w:pPr>
        <w:ind w:firstLine="709"/>
        <w:jc w:val="both"/>
        <w:rPr>
          <w:sz w:val="28"/>
          <w:szCs w:val="28"/>
        </w:rPr>
      </w:pPr>
    </w:p>
    <w:p w:rsidR="00A31B8C" w:rsidRPr="00FE1ACB" w:rsidRDefault="00A31B8C" w:rsidP="00FE1ACB">
      <w:pPr>
        <w:ind w:firstLine="709"/>
        <w:jc w:val="both"/>
        <w:rPr>
          <w:b/>
          <w:sz w:val="28"/>
          <w:szCs w:val="28"/>
        </w:rPr>
      </w:pPr>
      <w:r w:rsidRPr="00FE1ACB">
        <w:rPr>
          <w:b/>
          <w:sz w:val="28"/>
          <w:szCs w:val="28"/>
          <w:lang w:val="en-US"/>
        </w:rPr>
        <w:t>III</w:t>
      </w:r>
      <w:r w:rsidRPr="00FE1ACB">
        <w:rPr>
          <w:b/>
          <w:sz w:val="28"/>
          <w:szCs w:val="28"/>
        </w:rPr>
        <w:t>. Идентификационные сведения о застройщике, техническом заказчике:</w:t>
      </w:r>
      <w:r w:rsidRPr="00FE1ACB">
        <w:rPr>
          <w:rStyle w:val="FootnoteReference"/>
          <w:b/>
          <w:sz w:val="28"/>
          <w:szCs w:val="28"/>
        </w:rPr>
        <w:t xml:space="preserve"> </w:t>
      </w:r>
      <w:r w:rsidRPr="00FE1ACB">
        <w:rPr>
          <w:rStyle w:val="FootnoteReference"/>
          <w:b/>
          <w:sz w:val="28"/>
          <w:szCs w:val="28"/>
        </w:rPr>
        <w:footnoteReference w:id="2"/>
      </w:r>
    </w:p>
    <w:p w:rsidR="00A31B8C" w:rsidRPr="00FE1ACB" w:rsidRDefault="00A31B8C" w:rsidP="00FE1ACB">
      <w:pPr>
        <w:ind w:firstLine="709"/>
        <w:jc w:val="both"/>
        <w:rPr>
          <w:sz w:val="28"/>
          <w:szCs w:val="28"/>
        </w:rPr>
      </w:pPr>
    </w:p>
    <w:p w:rsidR="00A31B8C" w:rsidRPr="00FE1ACB" w:rsidRDefault="00A31B8C" w:rsidP="00FE1ACB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>а) полное наименование юридического лица либо фамилия, имя, отчество физического лица:  _________________________________________________</w:t>
      </w:r>
    </w:p>
    <w:p w:rsidR="00A31B8C" w:rsidRPr="00FE1ACB" w:rsidRDefault="00A31B8C" w:rsidP="00FE1ACB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____________________________________________________________________ ,</w:t>
      </w:r>
    </w:p>
    <w:p w:rsidR="00A31B8C" w:rsidRPr="00FE1ACB" w:rsidRDefault="00A31B8C" w:rsidP="00FE1ACB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 xml:space="preserve">б) место нахождения юридического лица либо почтовый адрес места жительства физического лица: ________________________________________ </w:t>
      </w:r>
    </w:p>
    <w:p w:rsidR="00A31B8C" w:rsidRPr="00FE1ACB" w:rsidRDefault="00A31B8C" w:rsidP="00FE1ACB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____________________________________________________________________ ,</w:t>
      </w:r>
    </w:p>
    <w:p w:rsidR="00A31B8C" w:rsidRPr="00FE1ACB" w:rsidRDefault="00A31B8C" w:rsidP="00FE1ACB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>в) реквизиты документов, удостоверяющих личность физического лица: ____________________________________________________________________ .</w:t>
      </w:r>
    </w:p>
    <w:p w:rsidR="00A31B8C" w:rsidRDefault="00A31B8C" w:rsidP="00FE1ACB">
      <w:pPr>
        <w:ind w:firstLine="709"/>
        <w:jc w:val="both"/>
        <w:rPr>
          <w:sz w:val="28"/>
          <w:szCs w:val="28"/>
        </w:rPr>
      </w:pPr>
    </w:p>
    <w:p w:rsidR="00A31B8C" w:rsidRPr="00FE1ACB" w:rsidRDefault="00A31B8C" w:rsidP="00FE1ACB">
      <w:pPr>
        <w:ind w:firstLine="709"/>
        <w:jc w:val="both"/>
        <w:rPr>
          <w:sz w:val="28"/>
          <w:szCs w:val="28"/>
        </w:rPr>
      </w:pPr>
    </w:p>
    <w:p w:rsidR="00A31B8C" w:rsidRPr="00FE1ACB" w:rsidRDefault="00A31B8C" w:rsidP="00FE1ACB">
      <w:pPr>
        <w:ind w:firstLine="709"/>
        <w:jc w:val="both"/>
        <w:rPr>
          <w:b/>
          <w:sz w:val="28"/>
          <w:szCs w:val="28"/>
        </w:rPr>
      </w:pPr>
      <w:r w:rsidRPr="00FE1ACB">
        <w:rPr>
          <w:b/>
          <w:sz w:val="28"/>
          <w:szCs w:val="28"/>
          <w:lang w:val="en-US"/>
        </w:rPr>
        <w:t>IV</w:t>
      </w:r>
      <w:r w:rsidRPr="00FE1ACB">
        <w:rPr>
          <w:b/>
          <w:sz w:val="28"/>
          <w:szCs w:val="28"/>
        </w:rPr>
        <w:t xml:space="preserve">. Идентификационные сведения о заявителе: </w:t>
      </w:r>
      <w:r w:rsidRPr="00FE1ACB">
        <w:rPr>
          <w:rStyle w:val="FootnoteReference"/>
          <w:b/>
          <w:sz w:val="28"/>
          <w:szCs w:val="28"/>
        </w:rPr>
        <w:footnoteReference w:id="3"/>
      </w:r>
    </w:p>
    <w:p w:rsidR="00A31B8C" w:rsidRPr="00FE1ACB" w:rsidRDefault="00A31B8C" w:rsidP="00FE1ACB">
      <w:pPr>
        <w:ind w:firstLine="709"/>
        <w:jc w:val="both"/>
        <w:rPr>
          <w:sz w:val="28"/>
          <w:szCs w:val="28"/>
        </w:rPr>
      </w:pPr>
    </w:p>
    <w:p w:rsidR="00A31B8C" w:rsidRPr="00FE1ACB" w:rsidRDefault="00A31B8C" w:rsidP="00FE1ACB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>а) полное наименование юридического лица либо фамилия, имя, отчество физического лица:  _________________________________________________</w:t>
      </w:r>
    </w:p>
    <w:p w:rsidR="00A31B8C" w:rsidRPr="00FE1ACB" w:rsidRDefault="00A31B8C" w:rsidP="00FE1ACB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____________________________________________________________________ ,</w:t>
      </w:r>
    </w:p>
    <w:p w:rsidR="00A31B8C" w:rsidRPr="00FE1ACB" w:rsidRDefault="00A31B8C" w:rsidP="00FE1ACB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 xml:space="preserve">б) место нахождения юридического лица либо почтовый адрес места жительства физического лица: ________________________________________ </w:t>
      </w:r>
    </w:p>
    <w:p w:rsidR="00A31B8C" w:rsidRPr="00FE1ACB" w:rsidRDefault="00A31B8C" w:rsidP="00FE1ACB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____________________________________________________________________ ,</w:t>
      </w:r>
    </w:p>
    <w:p w:rsidR="00A31B8C" w:rsidRPr="00FE1ACB" w:rsidRDefault="00A31B8C" w:rsidP="00FE1ACB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>в) реквизиты документов, удостоверяющих личность физического лица: ____________________________________________________________________ .</w:t>
      </w:r>
    </w:p>
    <w:p w:rsidR="00A31B8C" w:rsidRDefault="00A31B8C" w:rsidP="00FE1ACB">
      <w:pPr>
        <w:ind w:firstLine="709"/>
        <w:jc w:val="both"/>
        <w:rPr>
          <w:sz w:val="28"/>
          <w:szCs w:val="28"/>
        </w:rPr>
      </w:pPr>
    </w:p>
    <w:p w:rsidR="00A31B8C" w:rsidRPr="00FE1ACB" w:rsidRDefault="00A31B8C" w:rsidP="00AF130E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>Документы, представляемые для проведения государственной экспертизы в электронной форме, соответствуют подлинникам на бумажном носителе.</w:t>
      </w:r>
    </w:p>
    <w:p w:rsidR="00A31B8C" w:rsidRDefault="00A31B8C" w:rsidP="00AF130E">
      <w:pPr>
        <w:ind w:firstLine="709"/>
        <w:jc w:val="both"/>
        <w:rPr>
          <w:sz w:val="28"/>
          <w:szCs w:val="28"/>
        </w:rPr>
      </w:pPr>
    </w:p>
    <w:p w:rsidR="00A31B8C" w:rsidRPr="00AF130E" w:rsidRDefault="00A31B8C" w:rsidP="00AF1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сообщаем реквизиты </w:t>
      </w:r>
      <w:r w:rsidRPr="00AF130E">
        <w:rPr>
          <w:sz w:val="28"/>
          <w:szCs w:val="28"/>
        </w:rPr>
        <w:t xml:space="preserve">для заключения договора: </w:t>
      </w:r>
    </w:p>
    <w:p w:rsidR="00A31B8C" w:rsidRDefault="00A31B8C" w:rsidP="00C66F16">
      <w:pPr>
        <w:ind w:firstLine="709"/>
        <w:jc w:val="both"/>
        <w:rPr>
          <w:sz w:val="28"/>
          <w:szCs w:val="28"/>
        </w:rPr>
      </w:pPr>
    </w:p>
    <w:p w:rsidR="00A31B8C" w:rsidRPr="00FE1ACB" w:rsidRDefault="00A31B8C" w:rsidP="00C66F16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заказчик по договору (полное и сокращенное наименование юридического лица либо </w:t>
      </w:r>
      <w:r w:rsidRPr="00FE1ACB">
        <w:rPr>
          <w:sz w:val="28"/>
          <w:szCs w:val="28"/>
        </w:rPr>
        <w:t>фамилия, имя, отчество физического лица</w:t>
      </w:r>
      <w:r>
        <w:rPr>
          <w:sz w:val="28"/>
          <w:szCs w:val="28"/>
        </w:rPr>
        <w:t>)</w:t>
      </w:r>
      <w:r w:rsidRPr="00FE1ACB">
        <w:rPr>
          <w:sz w:val="28"/>
          <w:szCs w:val="28"/>
        </w:rPr>
        <w:t>:</w:t>
      </w:r>
      <w:r>
        <w:rPr>
          <w:sz w:val="28"/>
          <w:szCs w:val="28"/>
        </w:rPr>
        <w:t xml:space="preserve"> ________</w:t>
      </w:r>
      <w:r w:rsidRPr="00FE1ACB">
        <w:rPr>
          <w:sz w:val="28"/>
          <w:szCs w:val="28"/>
        </w:rPr>
        <w:t xml:space="preserve">  </w:t>
      </w:r>
    </w:p>
    <w:p w:rsidR="00A31B8C" w:rsidRDefault="00A31B8C" w:rsidP="00AF130E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____________________________________________________________________ ,</w:t>
      </w:r>
    </w:p>
    <w:p w:rsidR="00A31B8C" w:rsidRPr="00FE1ACB" w:rsidRDefault="00A31B8C" w:rsidP="00B44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E1ACB">
        <w:rPr>
          <w:sz w:val="28"/>
          <w:szCs w:val="28"/>
        </w:rPr>
        <w:t xml:space="preserve">) </w:t>
      </w:r>
      <w:r>
        <w:rPr>
          <w:sz w:val="28"/>
          <w:szCs w:val="28"/>
        </w:rPr>
        <w:t>ФИО руководителя, на основании  чего действует__________________</w:t>
      </w:r>
      <w:r w:rsidRPr="00FE1ACB">
        <w:rPr>
          <w:sz w:val="28"/>
          <w:szCs w:val="28"/>
        </w:rPr>
        <w:t xml:space="preserve">  </w:t>
      </w:r>
    </w:p>
    <w:p w:rsidR="00A31B8C" w:rsidRDefault="00A31B8C" w:rsidP="00B4454B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____________________________________________________________________ ,</w:t>
      </w:r>
    </w:p>
    <w:p w:rsidR="00A31B8C" w:rsidRPr="00FE1ACB" w:rsidRDefault="00A31B8C" w:rsidP="00AF1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E1ACB">
        <w:rPr>
          <w:sz w:val="28"/>
          <w:szCs w:val="28"/>
        </w:rPr>
        <w:t>) адрес</w:t>
      </w:r>
      <w:r>
        <w:rPr>
          <w:sz w:val="28"/>
          <w:szCs w:val="28"/>
        </w:rPr>
        <w:t xml:space="preserve"> местонахождения</w:t>
      </w:r>
      <w:r w:rsidRPr="00FE1ACB"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заказчика по договору</w:t>
      </w:r>
      <w:r w:rsidRPr="00FE1ACB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</w:t>
      </w:r>
      <w:r w:rsidRPr="00FE1ACB">
        <w:rPr>
          <w:sz w:val="28"/>
          <w:szCs w:val="28"/>
        </w:rPr>
        <w:t xml:space="preserve">_ </w:t>
      </w:r>
    </w:p>
    <w:p w:rsidR="00A31B8C" w:rsidRPr="00FE1ACB" w:rsidRDefault="00A31B8C" w:rsidP="001D5766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____________________________________________________________________ ,</w:t>
      </w:r>
    </w:p>
    <w:p w:rsidR="00A31B8C" w:rsidRPr="00FE1ACB" w:rsidRDefault="00A31B8C" w:rsidP="00AE3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E1ACB">
        <w:rPr>
          <w:sz w:val="28"/>
          <w:szCs w:val="28"/>
        </w:rPr>
        <w:t xml:space="preserve">) почтовый адрес </w:t>
      </w:r>
      <w:r>
        <w:rPr>
          <w:sz w:val="28"/>
          <w:szCs w:val="28"/>
        </w:rPr>
        <w:t>заказчика по договору</w:t>
      </w:r>
      <w:r w:rsidRPr="00FE1ACB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</w:t>
      </w:r>
      <w:r w:rsidRPr="00FE1ACB">
        <w:rPr>
          <w:sz w:val="28"/>
          <w:szCs w:val="28"/>
        </w:rPr>
        <w:t xml:space="preserve">_ </w:t>
      </w:r>
    </w:p>
    <w:p w:rsidR="00A31B8C" w:rsidRPr="00FE1ACB" w:rsidRDefault="00A31B8C" w:rsidP="00C66F16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____________________________________________________________________ ,</w:t>
      </w:r>
    </w:p>
    <w:p w:rsidR="00A31B8C" w:rsidRDefault="00A31B8C" w:rsidP="00C66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E1ACB">
        <w:rPr>
          <w:sz w:val="28"/>
          <w:szCs w:val="28"/>
        </w:rPr>
        <w:t xml:space="preserve">) адрес </w:t>
      </w:r>
      <w:r w:rsidRPr="001D5766">
        <w:rPr>
          <w:sz w:val="28"/>
          <w:szCs w:val="28"/>
        </w:rPr>
        <w:t>электронной почты (E-mail)</w:t>
      </w:r>
      <w:r w:rsidRPr="00FE1ACB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</w:t>
      </w:r>
      <w:r w:rsidRPr="00FE1ACB">
        <w:rPr>
          <w:sz w:val="28"/>
          <w:szCs w:val="28"/>
        </w:rPr>
        <w:t>_________</w:t>
      </w:r>
      <w:r>
        <w:rPr>
          <w:sz w:val="28"/>
          <w:szCs w:val="28"/>
        </w:rPr>
        <w:t>,</w:t>
      </w:r>
    </w:p>
    <w:p w:rsidR="00A31B8C" w:rsidRDefault="00A31B8C" w:rsidP="00C66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ИНН/КПП</w:t>
      </w:r>
      <w:r w:rsidRPr="00FE1ACB">
        <w:rPr>
          <w:sz w:val="28"/>
          <w:szCs w:val="28"/>
        </w:rPr>
        <w:t>: _________</w:t>
      </w:r>
      <w:r>
        <w:rPr>
          <w:sz w:val="28"/>
          <w:szCs w:val="28"/>
        </w:rPr>
        <w:t>____</w:t>
      </w:r>
      <w:r w:rsidRPr="00FE1AC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,</w:t>
      </w:r>
    </w:p>
    <w:p w:rsidR="00A31B8C" w:rsidRDefault="00A31B8C" w:rsidP="00C66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телефон/факс организации, бухгалтерии: ________________________,</w:t>
      </w:r>
    </w:p>
    <w:p w:rsidR="00A31B8C" w:rsidRDefault="00A31B8C" w:rsidP="00C66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банковские реквизиты: _______________________________________</w:t>
      </w:r>
    </w:p>
    <w:p w:rsidR="00A31B8C" w:rsidRPr="00FE1ACB" w:rsidRDefault="00A31B8C" w:rsidP="00BE68CE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____________________________________________________________________</w:t>
      </w:r>
    </w:p>
    <w:p w:rsidR="00A31B8C" w:rsidRPr="00FE1ACB" w:rsidRDefault="00A31B8C" w:rsidP="00BE68CE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____________________________________________________________________</w:t>
      </w:r>
    </w:p>
    <w:p w:rsidR="00A31B8C" w:rsidRPr="00FE1ACB" w:rsidRDefault="00A31B8C" w:rsidP="00BE68CE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____________________________________________________________________</w:t>
      </w:r>
    </w:p>
    <w:p w:rsidR="00A31B8C" w:rsidRPr="00FE1ACB" w:rsidRDefault="00A31B8C" w:rsidP="00BE68CE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.</w:t>
      </w:r>
    </w:p>
    <w:p w:rsidR="00A31B8C" w:rsidRPr="00FE1ACB" w:rsidRDefault="00A31B8C" w:rsidP="00FE1ACB">
      <w:pPr>
        <w:ind w:firstLine="709"/>
        <w:jc w:val="both"/>
        <w:rPr>
          <w:b/>
          <w:sz w:val="28"/>
          <w:szCs w:val="28"/>
        </w:rPr>
      </w:pPr>
    </w:p>
    <w:p w:rsidR="00A31B8C" w:rsidRDefault="00A31B8C" w:rsidP="00FE1ACB">
      <w:pPr>
        <w:ind w:firstLine="709"/>
        <w:jc w:val="both"/>
        <w:rPr>
          <w:b/>
          <w:sz w:val="28"/>
          <w:szCs w:val="28"/>
        </w:rPr>
      </w:pPr>
    </w:p>
    <w:p w:rsidR="00A31B8C" w:rsidRDefault="00A31B8C" w:rsidP="00FE1ACB">
      <w:pPr>
        <w:ind w:firstLine="709"/>
        <w:jc w:val="both"/>
        <w:rPr>
          <w:b/>
          <w:sz w:val="28"/>
          <w:szCs w:val="28"/>
        </w:rPr>
      </w:pPr>
    </w:p>
    <w:p w:rsidR="00A31B8C" w:rsidRDefault="00A31B8C" w:rsidP="00FE1ACB">
      <w:pPr>
        <w:ind w:firstLine="709"/>
        <w:jc w:val="both"/>
        <w:rPr>
          <w:b/>
          <w:sz w:val="28"/>
          <w:szCs w:val="28"/>
        </w:rPr>
      </w:pPr>
    </w:p>
    <w:p w:rsidR="00A31B8C" w:rsidRDefault="00A31B8C" w:rsidP="00FE1ACB">
      <w:pPr>
        <w:ind w:firstLine="709"/>
        <w:jc w:val="both"/>
        <w:rPr>
          <w:b/>
          <w:sz w:val="28"/>
          <w:szCs w:val="28"/>
        </w:rPr>
      </w:pPr>
    </w:p>
    <w:p w:rsidR="00A31B8C" w:rsidRDefault="00A31B8C" w:rsidP="005F69A8">
      <w:pPr>
        <w:ind w:left="720"/>
        <w:jc w:val="both"/>
        <w:rPr>
          <w:b/>
          <w:sz w:val="28"/>
          <w:szCs w:val="28"/>
        </w:rPr>
      </w:pPr>
      <w:r w:rsidRPr="00FE1ACB">
        <w:rPr>
          <w:b/>
          <w:sz w:val="28"/>
          <w:szCs w:val="28"/>
        </w:rPr>
        <w:t>Приложения:</w:t>
      </w:r>
      <w:r w:rsidRPr="00FE1ACB">
        <w:rPr>
          <w:rStyle w:val="FootnoteReference"/>
          <w:b/>
          <w:sz w:val="28"/>
          <w:szCs w:val="28"/>
        </w:rPr>
        <w:t xml:space="preserve"> </w:t>
      </w:r>
      <w:r w:rsidRPr="00FE1ACB">
        <w:rPr>
          <w:rStyle w:val="FootnoteReference"/>
          <w:b/>
          <w:sz w:val="28"/>
          <w:szCs w:val="28"/>
        </w:rPr>
        <w:footnoteReference w:id="4"/>
      </w:r>
    </w:p>
    <w:p w:rsidR="00A31B8C" w:rsidRPr="00C75D51" w:rsidRDefault="00A31B8C" w:rsidP="00C75D51">
      <w:pPr>
        <w:pStyle w:val="ListParagraph"/>
        <w:numPr>
          <w:ilvl w:val="0"/>
          <w:numId w:val="6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C75D51">
        <w:rPr>
          <w:sz w:val="28"/>
          <w:szCs w:val="28"/>
        </w:rPr>
        <w:t>роектная документация по описи на объект капитального строительства в соответствии с требованиями Постановления Правительства РФ от 16.02.2008 №87 (в том числе к составу и содержанию разделов документации) в бумажном варианте – 1экзм. и на электронном носителе – 1 экз.</w:t>
      </w:r>
    </w:p>
    <w:p w:rsidR="00A31B8C" w:rsidRPr="00C75D51" w:rsidRDefault="00A31B8C" w:rsidP="00C75D51">
      <w:pPr>
        <w:pStyle w:val="ListParagraph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75D51">
        <w:rPr>
          <w:sz w:val="28"/>
          <w:szCs w:val="28"/>
        </w:rPr>
        <w:t>опия задания на проектирование</w:t>
      </w:r>
      <w:r>
        <w:rPr>
          <w:sz w:val="28"/>
          <w:szCs w:val="28"/>
        </w:rPr>
        <w:t>.</w:t>
      </w:r>
      <w:r w:rsidRPr="00C75D51">
        <w:rPr>
          <w:sz w:val="28"/>
          <w:szCs w:val="28"/>
        </w:rPr>
        <w:t xml:space="preserve"> </w:t>
      </w:r>
    </w:p>
    <w:p w:rsidR="00A31B8C" w:rsidRPr="00C75D51" w:rsidRDefault="00A31B8C" w:rsidP="00C75D51">
      <w:pPr>
        <w:pStyle w:val="ListParagraph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75D51">
        <w:rPr>
          <w:sz w:val="28"/>
          <w:szCs w:val="28"/>
        </w:rPr>
        <w:t>езультаты инженерных изысканий</w:t>
      </w:r>
      <w:r>
        <w:rPr>
          <w:sz w:val="28"/>
          <w:szCs w:val="28"/>
        </w:rPr>
        <w:t>.</w:t>
      </w:r>
      <w:r w:rsidRPr="00C75D51">
        <w:rPr>
          <w:sz w:val="28"/>
          <w:szCs w:val="28"/>
        </w:rPr>
        <w:t xml:space="preserve"> </w:t>
      </w:r>
    </w:p>
    <w:p w:rsidR="00A31B8C" w:rsidRPr="00C75D51" w:rsidRDefault="00A31B8C" w:rsidP="00C75D51">
      <w:pPr>
        <w:pStyle w:val="ListParagraph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75D51">
        <w:rPr>
          <w:sz w:val="28"/>
          <w:szCs w:val="28"/>
        </w:rPr>
        <w:t>опия задания на выполнение инженерных изысканий</w:t>
      </w:r>
      <w:r>
        <w:rPr>
          <w:sz w:val="28"/>
          <w:szCs w:val="28"/>
        </w:rPr>
        <w:t>.</w:t>
      </w:r>
    </w:p>
    <w:p w:rsidR="00A31B8C" w:rsidRPr="00C75D51" w:rsidRDefault="00A31B8C" w:rsidP="00C75D51">
      <w:pPr>
        <w:pStyle w:val="ListParagraph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5D51">
        <w:rPr>
          <w:sz w:val="28"/>
          <w:szCs w:val="28"/>
        </w:rPr>
        <w:t>оложительное заключение экспертизы результатов инженерных изысканий, если экспертиза результатов инженерных изысканий была проведена ранее.</w:t>
      </w:r>
    </w:p>
    <w:p w:rsidR="00A31B8C" w:rsidRPr="00C75D51" w:rsidRDefault="00A31B8C" w:rsidP="00C75D51">
      <w:pPr>
        <w:pStyle w:val="ListParagraph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75D51">
        <w:rPr>
          <w:sz w:val="28"/>
          <w:szCs w:val="28"/>
        </w:rPr>
        <w:t>Положительное заключение экспертизы проектной документации (при внесении изменений в проектную документацию, получившую положительное заключение  экспертизы, в части изменения технических решений, которые влияют на конструктивную надежность и безопасность объекта капитального строительства или  застройщиком или техническим заказчиком принято решение о направлении проектной документации на экспертизу  случае внесения в нее изменений в части технических решений, которые не влияют на конструктивную надежность и безопасность объекта капитального строительства</w:t>
      </w:r>
      <w:r>
        <w:rPr>
          <w:sz w:val="28"/>
          <w:szCs w:val="28"/>
        </w:rPr>
        <w:t>.</w:t>
      </w:r>
    </w:p>
    <w:p w:rsidR="00A31B8C" w:rsidRDefault="00A31B8C" w:rsidP="00C75D51">
      <w:pPr>
        <w:pStyle w:val="ListParagraph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75D51">
        <w:rPr>
          <w:sz w:val="28"/>
          <w:szCs w:val="28"/>
        </w:rPr>
        <w:t>Доверенность на заявителя или Договор, подтверждающий его полномочия на представление проектной документации на экспертизу.</w:t>
      </w:r>
    </w:p>
    <w:p w:rsidR="00A31B8C" w:rsidRPr="00C75D51" w:rsidRDefault="00A31B8C" w:rsidP="005C13CE">
      <w:pPr>
        <w:pStyle w:val="ListParagraph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C13CE">
        <w:rPr>
          <w:sz w:val="28"/>
          <w:szCs w:val="28"/>
        </w:rPr>
        <w:t>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(или) инженерным изысканиям, действительные на дату подписания акта приемки выполненных работ, в случае, если в соответствии с законодательством Российской Федерации получение допуска к таким работам является обязательным, и акт приемки выполненных работ</w:t>
      </w:r>
      <w:r>
        <w:rPr>
          <w:sz w:val="28"/>
          <w:szCs w:val="28"/>
        </w:rPr>
        <w:t>.</w:t>
      </w:r>
    </w:p>
    <w:p w:rsidR="00A31B8C" w:rsidRDefault="00A31B8C" w:rsidP="00FE1ACB">
      <w:pPr>
        <w:ind w:firstLine="851"/>
        <w:rPr>
          <w:sz w:val="28"/>
          <w:szCs w:val="28"/>
        </w:rPr>
      </w:pPr>
    </w:p>
    <w:p w:rsidR="00A31B8C" w:rsidRPr="00FE1ACB" w:rsidRDefault="00A31B8C" w:rsidP="00FE1ACB">
      <w:pPr>
        <w:ind w:firstLine="851"/>
        <w:rPr>
          <w:sz w:val="28"/>
          <w:szCs w:val="28"/>
        </w:rPr>
      </w:pPr>
    </w:p>
    <w:p w:rsidR="00A31B8C" w:rsidRPr="00FE1ACB" w:rsidRDefault="00A31B8C" w:rsidP="00FE1ACB">
      <w:pPr>
        <w:rPr>
          <w:sz w:val="28"/>
          <w:szCs w:val="28"/>
        </w:rPr>
      </w:pPr>
    </w:p>
    <w:p w:rsidR="00A31B8C" w:rsidRPr="00FE1ACB" w:rsidRDefault="00A31B8C" w:rsidP="00FE1ACB">
      <w:pPr>
        <w:rPr>
          <w:b/>
          <w:sz w:val="28"/>
          <w:szCs w:val="28"/>
        </w:rPr>
      </w:pPr>
      <w:r w:rsidRPr="00FE1ACB">
        <w:rPr>
          <w:b/>
          <w:sz w:val="28"/>
          <w:szCs w:val="28"/>
        </w:rPr>
        <w:t xml:space="preserve">Руководитель                ___________________            _____________________            </w:t>
      </w:r>
    </w:p>
    <w:p w:rsidR="00A31B8C" w:rsidRDefault="00A31B8C" w:rsidP="003F0D13">
      <w:pPr>
        <w:rPr>
          <w:szCs w:val="28"/>
        </w:rPr>
      </w:pPr>
      <w:r>
        <w:rPr>
          <w:szCs w:val="28"/>
        </w:rPr>
        <w:t xml:space="preserve">      (должность)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E1ACB">
        <w:rPr>
          <w:szCs w:val="28"/>
        </w:rPr>
        <w:t>(подпись)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E1ACB">
        <w:rPr>
          <w:szCs w:val="28"/>
        </w:rPr>
        <w:t>(</w:t>
      </w:r>
      <w:r>
        <w:rPr>
          <w:szCs w:val="28"/>
        </w:rPr>
        <w:t>фамилия, и.о.</w:t>
      </w:r>
      <w:r w:rsidRPr="00FE1ACB">
        <w:rPr>
          <w:szCs w:val="28"/>
        </w:rPr>
        <w:t>)</w:t>
      </w:r>
    </w:p>
    <w:p w:rsidR="00A31B8C" w:rsidRDefault="00A31B8C" w:rsidP="00136571">
      <w:pPr>
        <w:rPr>
          <w:szCs w:val="28"/>
        </w:rPr>
      </w:pPr>
      <w:r>
        <w:rPr>
          <w:szCs w:val="28"/>
        </w:rPr>
        <w:t>М.П.</w:t>
      </w:r>
    </w:p>
    <w:p w:rsidR="00A31B8C" w:rsidRPr="00FE1ACB" w:rsidRDefault="00A31B8C" w:rsidP="003F0D13">
      <w:pPr>
        <w:rPr>
          <w:szCs w:val="28"/>
        </w:rPr>
      </w:pPr>
    </w:p>
    <w:sectPr w:rsidR="00A31B8C" w:rsidRPr="00FE1ACB" w:rsidSect="002A2BFF">
      <w:headerReference w:type="first" r:id="rId7"/>
      <w:footnotePr>
        <w:numRestart w:val="eachSect"/>
      </w:footnotePr>
      <w:pgSz w:w="11905" w:h="16837"/>
      <w:pgMar w:top="1276" w:right="565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B8C" w:rsidRDefault="00A31B8C">
      <w:r>
        <w:separator/>
      </w:r>
    </w:p>
  </w:endnote>
  <w:endnote w:type="continuationSeparator" w:id="0">
    <w:p w:rsidR="00A31B8C" w:rsidRDefault="00A31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B8C" w:rsidRDefault="00A31B8C">
      <w:r>
        <w:separator/>
      </w:r>
    </w:p>
  </w:footnote>
  <w:footnote w:type="continuationSeparator" w:id="0">
    <w:p w:rsidR="00A31B8C" w:rsidRDefault="00A31B8C">
      <w:r>
        <w:continuationSeparator/>
      </w:r>
    </w:p>
  </w:footnote>
  <w:footnote w:id="1">
    <w:p w:rsidR="00A31B8C" w:rsidRDefault="00A31B8C" w:rsidP="00FE1AC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- при наличии нескольких лиц, осуществивших подготовку проектной документации и (или) выполнивших инженерные изыскания, приводятся сведения по каждому такому лицу, при этом первым указывается лицо, выполняющее функцию генерального проектировщика.</w:t>
      </w:r>
    </w:p>
  </w:footnote>
  <w:footnote w:id="2">
    <w:p w:rsidR="00A31B8C" w:rsidRDefault="00A31B8C" w:rsidP="00FE1ACB">
      <w:pPr>
        <w:pStyle w:val="FootnoteText"/>
        <w:jc w:val="both"/>
      </w:pPr>
      <w:r w:rsidRPr="001914C8">
        <w:rPr>
          <w:rStyle w:val="FootnoteReference"/>
        </w:rPr>
        <w:footnoteRef/>
      </w:r>
      <w:r w:rsidRPr="001914C8">
        <w:t xml:space="preserve"> - в случае</w:t>
      </w:r>
      <w:r>
        <w:t>,</w:t>
      </w:r>
      <w:r w:rsidRPr="001914C8">
        <w:t xml:space="preserve"> если застройщик и технический з</w:t>
      </w:r>
      <w:r>
        <w:t xml:space="preserve">аказчик не одно и то же лицо, </w:t>
      </w:r>
      <w:r w:rsidRPr="001914C8">
        <w:t>приводятся сведения отдельно по каждому из них.</w:t>
      </w:r>
      <w:r>
        <w:t xml:space="preserve"> </w:t>
      </w:r>
    </w:p>
  </w:footnote>
  <w:footnote w:id="3">
    <w:p w:rsidR="00A31B8C" w:rsidRDefault="00A31B8C" w:rsidP="00FE1ACB">
      <w:pPr>
        <w:pStyle w:val="FootnoteText"/>
        <w:jc w:val="both"/>
      </w:pPr>
      <w:r w:rsidRPr="001914C8">
        <w:rPr>
          <w:rStyle w:val="FootnoteReference"/>
        </w:rPr>
        <w:footnoteRef/>
      </w:r>
      <w:r w:rsidRPr="001914C8">
        <w:t xml:space="preserve"> - в случае</w:t>
      </w:r>
      <w:r w:rsidRPr="00C64505">
        <w:t>, если застройщик (технический заказчик) и заявитель не одно и то же лицо</w:t>
      </w:r>
      <w:r w:rsidRPr="001914C8">
        <w:t>.</w:t>
      </w:r>
      <w:r>
        <w:t xml:space="preserve"> </w:t>
      </w:r>
    </w:p>
  </w:footnote>
  <w:footnote w:id="4">
    <w:p w:rsidR="00A31B8C" w:rsidRDefault="00A31B8C" w:rsidP="00DF03FB">
      <w:pPr>
        <w:pStyle w:val="FootnoteText"/>
        <w:jc w:val="both"/>
      </w:pPr>
      <w:r w:rsidRPr="001914C8">
        <w:rPr>
          <w:rStyle w:val="FootnoteReference"/>
        </w:rPr>
        <w:footnoteRef/>
      </w:r>
      <w:r w:rsidRPr="001914C8">
        <w:t xml:space="preserve"> - в </w:t>
      </w:r>
      <w:r w:rsidRPr="005C393A">
        <w:t>соответствии с перечнем документов, установленных Положением </w:t>
      </w:r>
      <w:r w:rsidRPr="003A18F0">
        <w:t xml:space="preserve">об организации и проведении государственной экспертизы, утвержденного постановлением Правительства Российской Федерации от 5 марта </w:t>
      </w:r>
      <w:smartTag w:uri="urn:schemas-microsoft-com:office:smarttags" w:element="metricconverter">
        <w:smartTagPr>
          <w:attr w:name="ProductID" w:val="2007 г"/>
        </w:smartTagPr>
        <w:r w:rsidRPr="003A18F0">
          <w:t>2007 г</w:t>
        </w:r>
      </w:smartTag>
      <w:r w:rsidRPr="003A18F0">
        <w:t>. № 145</w:t>
      </w:r>
      <w:r w:rsidRPr="000419B3">
        <w:rPr>
          <w:sz w:val="28"/>
          <w:szCs w:val="28"/>
        </w:rPr>
        <w:t xml:space="preserve"> </w:t>
      </w:r>
      <w:r>
        <w:t>(пункты 13-16)</w:t>
      </w:r>
      <w:r w:rsidRPr="005C393A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B8C" w:rsidRPr="00D478C3" w:rsidRDefault="00A31B8C" w:rsidP="00735CA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E8BE46"/>
    <w:lvl w:ilvl="0">
      <w:numFmt w:val="bullet"/>
      <w:lvlText w:val="*"/>
      <w:lvlJc w:val="left"/>
    </w:lvl>
  </w:abstractNum>
  <w:abstractNum w:abstractNumId="1">
    <w:nsid w:val="1C407F4D"/>
    <w:multiLevelType w:val="hybridMultilevel"/>
    <w:tmpl w:val="3A34706C"/>
    <w:lvl w:ilvl="0" w:tplc="932EF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46E469F"/>
    <w:multiLevelType w:val="hybridMultilevel"/>
    <w:tmpl w:val="5E2C47AC"/>
    <w:lvl w:ilvl="0" w:tplc="257699E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7A2A9F"/>
    <w:multiLevelType w:val="hybridMultilevel"/>
    <w:tmpl w:val="1CC299C2"/>
    <w:lvl w:ilvl="0" w:tplc="CC2A17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4BF"/>
    <w:rsid w:val="00005227"/>
    <w:rsid w:val="00013A0E"/>
    <w:rsid w:val="00020753"/>
    <w:rsid w:val="000419B3"/>
    <w:rsid w:val="00064C4E"/>
    <w:rsid w:val="00087991"/>
    <w:rsid w:val="000931D0"/>
    <w:rsid w:val="000A0C9E"/>
    <w:rsid w:val="000A4856"/>
    <w:rsid w:val="000A7057"/>
    <w:rsid w:val="000B258B"/>
    <w:rsid w:val="000C6EA8"/>
    <w:rsid w:val="000D52F4"/>
    <w:rsid w:val="000E32C0"/>
    <w:rsid w:val="000E5C62"/>
    <w:rsid w:val="00106315"/>
    <w:rsid w:val="001263AD"/>
    <w:rsid w:val="00134BFE"/>
    <w:rsid w:val="00136571"/>
    <w:rsid w:val="0014081F"/>
    <w:rsid w:val="00146958"/>
    <w:rsid w:val="00172D59"/>
    <w:rsid w:val="0019090F"/>
    <w:rsid w:val="001914C8"/>
    <w:rsid w:val="001D5766"/>
    <w:rsid w:val="001F7295"/>
    <w:rsid w:val="00213A97"/>
    <w:rsid w:val="0021721E"/>
    <w:rsid w:val="00222B04"/>
    <w:rsid w:val="00223714"/>
    <w:rsid w:val="002454D6"/>
    <w:rsid w:val="002672DD"/>
    <w:rsid w:val="002774AF"/>
    <w:rsid w:val="002A2BFF"/>
    <w:rsid w:val="002A4CC7"/>
    <w:rsid w:val="002B4DF5"/>
    <w:rsid w:val="002B673C"/>
    <w:rsid w:val="002D75A3"/>
    <w:rsid w:val="00305D75"/>
    <w:rsid w:val="0031525B"/>
    <w:rsid w:val="0036234D"/>
    <w:rsid w:val="00370552"/>
    <w:rsid w:val="00374CD7"/>
    <w:rsid w:val="003A18F0"/>
    <w:rsid w:val="003A2FA7"/>
    <w:rsid w:val="003A4581"/>
    <w:rsid w:val="003B26A5"/>
    <w:rsid w:val="003D30F9"/>
    <w:rsid w:val="003D743B"/>
    <w:rsid w:val="003F0D13"/>
    <w:rsid w:val="00416C49"/>
    <w:rsid w:val="00422F09"/>
    <w:rsid w:val="0048036D"/>
    <w:rsid w:val="00485F5D"/>
    <w:rsid w:val="00493990"/>
    <w:rsid w:val="004940CC"/>
    <w:rsid w:val="004A031E"/>
    <w:rsid w:val="004A4EA4"/>
    <w:rsid w:val="004B1ACA"/>
    <w:rsid w:val="004B56B7"/>
    <w:rsid w:val="004E09DF"/>
    <w:rsid w:val="004F7415"/>
    <w:rsid w:val="00500380"/>
    <w:rsid w:val="00502031"/>
    <w:rsid w:val="00521CE5"/>
    <w:rsid w:val="00522FBD"/>
    <w:rsid w:val="00523B1C"/>
    <w:rsid w:val="00536CE7"/>
    <w:rsid w:val="00541D32"/>
    <w:rsid w:val="0055007C"/>
    <w:rsid w:val="005765B9"/>
    <w:rsid w:val="0058039C"/>
    <w:rsid w:val="005875CA"/>
    <w:rsid w:val="00596DAB"/>
    <w:rsid w:val="005C13CE"/>
    <w:rsid w:val="005C393A"/>
    <w:rsid w:val="005C593C"/>
    <w:rsid w:val="005F69A8"/>
    <w:rsid w:val="00621746"/>
    <w:rsid w:val="00636A6D"/>
    <w:rsid w:val="006433C2"/>
    <w:rsid w:val="006453DC"/>
    <w:rsid w:val="00647134"/>
    <w:rsid w:val="00677C41"/>
    <w:rsid w:val="00695975"/>
    <w:rsid w:val="006A0BCD"/>
    <w:rsid w:val="006A784E"/>
    <w:rsid w:val="006B6B45"/>
    <w:rsid w:val="006D45DA"/>
    <w:rsid w:val="006D7A4A"/>
    <w:rsid w:val="006E00C0"/>
    <w:rsid w:val="006F6B93"/>
    <w:rsid w:val="006F72E1"/>
    <w:rsid w:val="007216C4"/>
    <w:rsid w:val="00726E09"/>
    <w:rsid w:val="007275A6"/>
    <w:rsid w:val="00735CA9"/>
    <w:rsid w:val="00741F09"/>
    <w:rsid w:val="0074294D"/>
    <w:rsid w:val="0075088A"/>
    <w:rsid w:val="007A787D"/>
    <w:rsid w:val="007D4FB0"/>
    <w:rsid w:val="007D5831"/>
    <w:rsid w:val="007D59B7"/>
    <w:rsid w:val="0080175B"/>
    <w:rsid w:val="00807E87"/>
    <w:rsid w:val="008158D5"/>
    <w:rsid w:val="00816151"/>
    <w:rsid w:val="00816A45"/>
    <w:rsid w:val="008201F7"/>
    <w:rsid w:val="008468E1"/>
    <w:rsid w:val="008529F3"/>
    <w:rsid w:val="0088217D"/>
    <w:rsid w:val="008F65A0"/>
    <w:rsid w:val="008F6C23"/>
    <w:rsid w:val="00914774"/>
    <w:rsid w:val="00916261"/>
    <w:rsid w:val="009421E8"/>
    <w:rsid w:val="009570EE"/>
    <w:rsid w:val="00960635"/>
    <w:rsid w:val="00977E25"/>
    <w:rsid w:val="009C3AAF"/>
    <w:rsid w:val="009F2207"/>
    <w:rsid w:val="00A05046"/>
    <w:rsid w:val="00A24C46"/>
    <w:rsid w:val="00A31B8C"/>
    <w:rsid w:val="00A474BF"/>
    <w:rsid w:val="00A80804"/>
    <w:rsid w:val="00A80C8F"/>
    <w:rsid w:val="00AA5672"/>
    <w:rsid w:val="00AA6984"/>
    <w:rsid w:val="00AD4927"/>
    <w:rsid w:val="00AE0D3F"/>
    <w:rsid w:val="00AE3D80"/>
    <w:rsid w:val="00AE5999"/>
    <w:rsid w:val="00AF130E"/>
    <w:rsid w:val="00AF3E15"/>
    <w:rsid w:val="00B0120B"/>
    <w:rsid w:val="00B021C8"/>
    <w:rsid w:val="00B0325C"/>
    <w:rsid w:val="00B068F6"/>
    <w:rsid w:val="00B105D3"/>
    <w:rsid w:val="00B12127"/>
    <w:rsid w:val="00B2322A"/>
    <w:rsid w:val="00B36C12"/>
    <w:rsid w:val="00B40C21"/>
    <w:rsid w:val="00B435EB"/>
    <w:rsid w:val="00B4454B"/>
    <w:rsid w:val="00B528F4"/>
    <w:rsid w:val="00B628B8"/>
    <w:rsid w:val="00B62DEB"/>
    <w:rsid w:val="00B63D4C"/>
    <w:rsid w:val="00B7120C"/>
    <w:rsid w:val="00B8028B"/>
    <w:rsid w:val="00B86A4A"/>
    <w:rsid w:val="00BA25E0"/>
    <w:rsid w:val="00BA3184"/>
    <w:rsid w:val="00BD5571"/>
    <w:rsid w:val="00BE68CE"/>
    <w:rsid w:val="00C13F7C"/>
    <w:rsid w:val="00C16F81"/>
    <w:rsid w:val="00C20E47"/>
    <w:rsid w:val="00C33033"/>
    <w:rsid w:val="00C56C53"/>
    <w:rsid w:val="00C64505"/>
    <w:rsid w:val="00C66A44"/>
    <w:rsid w:val="00C66F16"/>
    <w:rsid w:val="00C758D0"/>
    <w:rsid w:val="00C75D51"/>
    <w:rsid w:val="00CB6EE2"/>
    <w:rsid w:val="00CC277D"/>
    <w:rsid w:val="00CD07CA"/>
    <w:rsid w:val="00CD555C"/>
    <w:rsid w:val="00CF329D"/>
    <w:rsid w:val="00CF6671"/>
    <w:rsid w:val="00D0254A"/>
    <w:rsid w:val="00D06EBF"/>
    <w:rsid w:val="00D215D8"/>
    <w:rsid w:val="00D24887"/>
    <w:rsid w:val="00D25255"/>
    <w:rsid w:val="00D261F4"/>
    <w:rsid w:val="00D42562"/>
    <w:rsid w:val="00D478C3"/>
    <w:rsid w:val="00D74836"/>
    <w:rsid w:val="00D77B2F"/>
    <w:rsid w:val="00D8352A"/>
    <w:rsid w:val="00DA0D2C"/>
    <w:rsid w:val="00DA59BB"/>
    <w:rsid w:val="00DC3F24"/>
    <w:rsid w:val="00DE5C28"/>
    <w:rsid w:val="00DF03FB"/>
    <w:rsid w:val="00DF7422"/>
    <w:rsid w:val="00E01EBF"/>
    <w:rsid w:val="00E01F92"/>
    <w:rsid w:val="00E07ED3"/>
    <w:rsid w:val="00E16AA4"/>
    <w:rsid w:val="00E24F38"/>
    <w:rsid w:val="00E270FB"/>
    <w:rsid w:val="00E3461C"/>
    <w:rsid w:val="00E347B9"/>
    <w:rsid w:val="00E4078B"/>
    <w:rsid w:val="00E4672F"/>
    <w:rsid w:val="00E5122B"/>
    <w:rsid w:val="00E5362E"/>
    <w:rsid w:val="00E55A95"/>
    <w:rsid w:val="00E63940"/>
    <w:rsid w:val="00E7761F"/>
    <w:rsid w:val="00E92F81"/>
    <w:rsid w:val="00EB3D30"/>
    <w:rsid w:val="00EB56B4"/>
    <w:rsid w:val="00EC15A9"/>
    <w:rsid w:val="00ED4452"/>
    <w:rsid w:val="00EE3A69"/>
    <w:rsid w:val="00EF43BF"/>
    <w:rsid w:val="00EF470F"/>
    <w:rsid w:val="00F06BA0"/>
    <w:rsid w:val="00F1031D"/>
    <w:rsid w:val="00F605E3"/>
    <w:rsid w:val="00F63056"/>
    <w:rsid w:val="00F71767"/>
    <w:rsid w:val="00F73403"/>
    <w:rsid w:val="00F84C43"/>
    <w:rsid w:val="00FA19CF"/>
    <w:rsid w:val="00FC5E68"/>
    <w:rsid w:val="00FD5DA1"/>
    <w:rsid w:val="00FE1ACB"/>
    <w:rsid w:val="00FE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B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039C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Heading3">
    <w:name w:val="heading 3"/>
    <w:basedOn w:val="Normal"/>
    <w:link w:val="Heading3Char"/>
    <w:uiPriority w:val="99"/>
    <w:qFormat/>
    <w:rsid w:val="004E09DF"/>
    <w:pPr>
      <w:spacing w:before="80" w:after="13"/>
      <w:outlineLvl w:val="2"/>
    </w:pPr>
    <w:rPr>
      <w:rFonts w:ascii="Arial" w:hAnsi="Arial"/>
      <w:b/>
      <w:smallCaps/>
      <w:color w:val="00009A"/>
      <w:sz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039C"/>
    <w:rPr>
      <w:rFonts w:ascii="Cambria" w:hAnsi="Cambria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E09DF"/>
    <w:rPr>
      <w:rFonts w:ascii="Arial" w:hAnsi="Arial"/>
      <w:b/>
      <w:smallCaps/>
      <w:color w:val="00009A"/>
      <w:sz w:val="27"/>
    </w:rPr>
  </w:style>
  <w:style w:type="paragraph" w:styleId="Header">
    <w:name w:val="header"/>
    <w:basedOn w:val="Normal"/>
    <w:link w:val="HeaderChar"/>
    <w:uiPriority w:val="99"/>
    <w:rsid w:val="00EF43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325C"/>
  </w:style>
  <w:style w:type="paragraph" w:styleId="Footer">
    <w:name w:val="footer"/>
    <w:basedOn w:val="Normal"/>
    <w:link w:val="FooterChar"/>
    <w:uiPriority w:val="99"/>
    <w:rsid w:val="00EF43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6EE2"/>
    <w:rPr>
      <w:sz w:val="20"/>
    </w:rPr>
  </w:style>
  <w:style w:type="character" w:styleId="Hyperlink">
    <w:name w:val="Hyperlink"/>
    <w:basedOn w:val="DefaultParagraphFont"/>
    <w:uiPriority w:val="99"/>
    <w:rsid w:val="004E09DF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rsid w:val="004E09DF"/>
    <w:pPr>
      <w:spacing w:before="27" w:after="27"/>
    </w:pPr>
    <w:rPr>
      <w:rFonts w:ascii="Arial" w:hAnsi="Arial" w:cs="Arial"/>
      <w:color w:val="332E2D"/>
      <w:spacing w:val="2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63940"/>
    <w:pPr>
      <w:tabs>
        <w:tab w:val="left" w:pos="1701"/>
      </w:tabs>
      <w:spacing w:line="360" w:lineRule="auto"/>
      <w:ind w:firstLine="1701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63940"/>
    <w:rPr>
      <w:sz w:val="28"/>
    </w:rPr>
  </w:style>
  <w:style w:type="paragraph" w:customStyle="1" w:styleId="Heading">
    <w:name w:val="Heading"/>
    <w:uiPriority w:val="99"/>
    <w:rsid w:val="00E6394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FootnoteText">
    <w:name w:val="footnote text"/>
    <w:basedOn w:val="Normal"/>
    <w:link w:val="FootnoteTextChar"/>
    <w:uiPriority w:val="99"/>
    <w:rsid w:val="00FE1ACB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E1ACB"/>
  </w:style>
  <w:style w:type="character" w:styleId="FootnoteReference">
    <w:name w:val="footnote reference"/>
    <w:basedOn w:val="DefaultParagraphFont"/>
    <w:uiPriority w:val="99"/>
    <w:rsid w:val="00FE1ACB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22371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Spacing">
    <w:name w:val="No Spacing"/>
    <w:link w:val="NoSpacingChar"/>
    <w:uiPriority w:val="99"/>
    <w:qFormat/>
    <w:rsid w:val="00CC277D"/>
    <w:rPr>
      <w:rFonts w:ascii="Calibri" w:hAnsi="Calibri"/>
      <w:szCs w:val="20"/>
      <w:lang w:eastAsia="en-US"/>
    </w:rPr>
  </w:style>
  <w:style w:type="character" w:customStyle="1" w:styleId="NoSpacingChar">
    <w:name w:val="No Spacing Char"/>
    <w:link w:val="NoSpacing"/>
    <w:uiPriority w:val="99"/>
    <w:locked/>
    <w:rsid w:val="00CC277D"/>
    <w:rPr>
      <w:rFonts w:ascii="Calibri" w:hAnsi="Calibri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E07ED3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7ED3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C75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4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74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301</TotalTime>
  <Pages>4</Pages>
  <Words>1071</Words>
  <Characters>6111</Characters>
  <Application>Microsoft Office Outlook</Application>
  <DocSecurity>0</DocSecurity>
  <Lines>0</Lines>
  <Paragraphs>0</Paragraphs>
  <ScaleCrop>false</ScaleCrop>
  <Company>GGE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1</dc:title>
  <dc:subject/>
  <dc:creator>Guzik</dc:creator>
  <cp:keywords/>
  <dc:description/>
  <cp:lastModifiedBy>user</cp:lastModifiedBy>
  <cp:revision>22</cp:revision>
  <cp:lastPrinted>2016-01-21T06:19:00Z</cp:lastPrinted>
  <dcterms:created xsi:type="dcterms:W3CDTF">2016-01-19T10:09:00Z</dcterms:created>
  <dcterms:modified xsi:type="dcterms:W3CDTF">2021-06-16T03:24:00Z</dcterms:modified>
</cp:coreProperties>
</file>